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E0E5C" w:rsidRDefault="002E0E5C" w:rsidP="002E0E5C">
      <w:pPr>
        <w:spacing w:after="0"/>
        <w:rPr>
          <w:b/>
          <w:i/>
        </w:rPr>
      </w:pPr>
      <w:r>
        <w:tab/>
      </w:r>
      <w:r>
        <w:tab/>
      </w:r>
      <w: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>Lake of the Woods School Policy 44</w:t>
      </w:r>
      <w:r w:rsidR="00081571">
        <w:rPr>
          <w:b/>
          <w:i/>
        </w:rPr>
        <w:t>1</w:t>
      </w:r>
    </w:p>
    <w:p w:rsidR="002E0E5C" w:rsidRDefault="002E0E5C" w:rsidP="002E0E5C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  <w:t xml:space="preserve">    Orig. 1997</w:t>
      </w:r>
    </w:p>
    <w:p w:rsidR="002E0E5C" w:rsidRDefault="002E0E5C" w:rsidP="002E0E5C">
      <w:pPr>
        <w:spacing w:after="0"/>
        <w:rPr>
          <w:b/>
          <w:i/>
        </w:rPr>
      </w:pPr>
    </w:p>
    <w:p w:rsidR="002E0E5C" w:rsidRDefault="002E0E5C" w:rsidP="002E0E5C">
      <w:pPr>
        <w:spacing w:after="0"/>
        <w:rPr>
          <w:i/>
          <w:sz w:val="20"/>
          <w:szCs w:val="20"/>
          <w:u w:val="single"/>
        </w:rPr>
      </w:pPr>
      <w:r>
        <w:rPr>
          <w:i/>
          <w:sz w:val="20"/>
          <w:szCs w:val="20"/>
        </w:rPr>
        <w:t>1</w:t>
      </w:r>
      <w:r w:rsidRPr="002E0E5C">
        <w:rPr>
          <w:i/>
          <w:sz w:val="20"/>
          <w:szCs w:val="20"/>
          <w:vertAlign w:val="superscript"/>
        </w:rPr>
        <w:t>st</w:t>
      </w:r>
      <w:r>
        <w:rPr>
          <w:i/>
          <w:sz w:val="20"/>
          <w:szCs w:val="20"/>
        </w:rPr>
        <w:t xml:space="preserve"> Reading 7/31/97, 2</w:t>
      </w:r>
      <w:r w:rsidRPr="002E0E5C">
        <w:rPr>
          <w:i/>
          <w:sz w:val="20"/>
          <w:szCs w:val="20"/>
          <w:vertAlign w:val="superscript"/>
        </w:rPr>
        <w:t>nd</w:t>
      </w:r>
      <w:r>
        <w:rPr>
          <w:i/>
          <w:sz w:val="20"/>
          <w:szCs w:val="20"/>
        </w:rPr>
        <w:t xml:space="preserve"> Reading 8/28/97, 3</w:t>
      </w:r>
      <w:r w:rsidRPr="002E0E5C">
        <w:rPr>
          <w:i/>
          <w:sz w:val="20"/>
          <w:szCs w:val="20"/>
          <w:vertAlign w:val="superscript"/>
        </w:rPr>
        <w:t>rd</w:t>
      </w:r>
      <w:r>
        <w:rPr>
          <w:i/>
          <w:sz w:val="20"/>
          <w:szCs w:val="20"/>
        </w:rPr>
        <w:t xml:space="preserve"> Reading/</w:t>
      </w:r>
      <w:r w:rsidR="00081571">
        <w:rPr>
          <w:i/>
          <w:sz w:val="20"/>
          <w:szCs w:val="20"/>
        </w:rPr>
        <w:t>Adopted 9</w:t>
      </w:r>
      <w:r>
        <w:rPr>
          <w:i/>
          <w:sz w:val="20"/>
          <w:szCs w:val="20"/>
          <w:u w:val="single"/>
        </w:rPr>
        <w:t>/25/97</w:t>
      </w:r>
    </w:p>
    <w:p w:rsidR="002E0E5C" w:rsidRDefault="002E0E5C" w:rsidP="002E0E5C">
      <w:pPr>
        <w:spacing w:after="0"/>
        <w:rPr>
          <w:i/>
          <w:sz w:val="20"/>
          <w:szCs w:val="20"/>
          <w:u w:val="single"/>
        </w:rPr>
      </w:pPr>
    </w:p>
    <w:p w:rsidR="002E0E5C" w:rsidRDefault="002E0E5C" w:rsidP="002E0E5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>44</w:t>
      </w:r>
      <w:r w:rsidR="00081571">
        <w:rPr>
          <w:i/>
          <w:sz w:val="20"/>
          <w:szCs w:val="20"/>
        </w:rPr>
        <w:t>1 Comparable Worth</w:t>
      </w:r>
    </w:p>
    <w:p w:rsidR="005B131D" w:rsidRDefault="005B131D" w:rsidP="002E0E5C">
      <w:pPr>
        <w:spacing w:after="0"/>
        <w:rPr>
          <w:i/>
          <w:sz w:val="20"/>
          <w:szCs w:val="20"/>
        </w:rPr>
      </w:pPr>
    </w:p>
    <w:p w:rsidR="005B131D" w:rsidRDefault="005B131D" w:rsidP="002E0E5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Lake of the Woods School District maintains </w:t>
      </w:r>
      <w:r w:rsidR="00081571">
        <w:rPr>
          <w:i/>
          <w:sz w:val="20"/>
          <w:szCs w:val="20"/>
        </w:rPr>
        <w:t>the Comparable Worth Study for all employees of</w:t>
      </w:r>
      <w:r>
        <w:rPr>
          <w:i/>
          <w:sz w:val="20"/>
          <w:szCs w:val="20"/>
        </w:rPr>
        <w:t xml:space="preserve"> the Lake of the Woods School</w:t>
      </w:r>
      <w:r w:rsidR="00081571">
        <w:rPr>
          <w:i/>
          <w:sz w:val="20"/>
          <w:szCs w:val="20"/>
        </w:rPr>
        <w:t>.</w:t>
      </w:r>
      <w:bookmarkStart w:id="0" w:name="_GoBack"/>
      <w:bookmarkEnd w:id="0"/>
    </w:p>
    <w:p w:rsidR="009A2386" w:rsidRDefault="009A2386" w:rsidP="002E0E5C">
      <w:pPr>
        <w:spacing w:after="0"/>
        <w:rPr>
          <w:i/>
          <w:sz w:val="20"/>
          <w:szCs w:val="20"/>
        </w:rPr>
      </w:pPr>
    </w:p>
    <w:p w:rsidR="009A2386" w:rsidRPr="002E0E5C" w:rsidRDefault="009A2386" w:rsidP="002E0E5C">
      <w:pPr>
        <w:spacing w:after="0"/>
        <w:rPr>
          <w:i/>
          <w:sz w:val="20"/>
          <w:szCs w:val="20"/>
        </w:rPr>
      </w:pPr>
      <w:r>
        <w:rPr>
          <w:i/>
          <w:sz w:val="20"/>
          <w:szCs w:val="20"/>
        </w:rPr>
        <w:t xml:space="preserve">A copy of all Board approved </w:t>
      </w:r>
      <w:r w:rsidR="00081571">
        <w:rPr>
          <w:i/>
          <w:sz w:val="20"/>
          <w:szCs w:val="20"/>
        </w:rPr>
        <w:t>Comparable Worth study is</w:t>
      </w:r>
      <w:r>
        <w:rPr>
          <w:i/>
          <w:sz w:val="20"/>
          <w:szCs w:val="20"/>
        </w:rPr>
        <w:t xml:space="preserve"> on file in the District Office.</w:t>
      </w:r>
    </w:p>
    <w:p w:rsidR="002E0E5C" w:rsidRDefault="002E0E5C" w:rsidP="002E0E5C">
      <w:pPr>
        <w:spacing w:after="0"/>
        <w:rPr>
          <w:b/>
          <w:i/>
        </w:rPr>
      </w:pPr>
    </w:p>
    <w:p w:rsidR="002E0E5C" w:rsidRDefault="002E0E5C" w:rsidP="002E0E5C">
      <w:pPr>
        <w:spacing w:after="0"/>
        <w:rPr>
          <w:b/>
          <w:i/>
        </w:rPr>
      </w:pPr>
    </w:p>
    <w:p w:rsidR="002E0E5C" w:rsidRPr="002E0E5C" w:rsidRDefault="002E0E5C" w:rsidP="002E0E5C">
      <w:pPr>
        <w:spacing w:after="0"/>
        <w:rPr>
          <w:b/>
          <w:i/>
        </w:rPr>
      </w:pP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  <w:r>
        <w:rPr>
          <w:b/>
          <w:i/>
        </w:rPr>
        <w:tab/>
      </w:r>
    </w:p>
    <w:sectPr w:rsidR="002E0E5C" w:rsidRPr="002E0E5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6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0E5C"/>
    <w:rsid w:val="00081571"/>
    <w:rsid w:val="002E0E5C"/>
    <w:rsid w:val="005B131D"/>
    <w:rsid w:val="009A2386"/>
    <w:rsid w:val="00CF61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56</Words>
  <Characters>324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Nancy Olson</dc:creator>
  <cp:lastModifiedBy>Nancy Olson</cp:lastModifiedBy>
  <cp:revision>2</cp:revision>
  <cp:lastPrinted>2016-03-03T15:44:00Z</cp:lastPrinted>
  <dcterms:created xsi:type="dcterms:W3CDTF">2016-03-03T15:44:00Z</dcterms:created>
  <dcterms:modified xsi:type="dcterms:W3CDTF">2016-03-03T15:44:00Z</dcterms:modified>
</cp:coreProperties>
</file>